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61" w:rsidRDefault="00BF0890" w:rsidP="009F1761">
      <w:pPr>
        <w:jc w:val="right"/>
        <w:rPr>
          <w:rFonts w:ascii="Arial" w:hAnsi="Arial" w:cs="Arial"/>
          <w:noProof/>
        </w:rPr>
      </w:pPr>
      <w:r>
        <w:rPr>
          <w:rFonts w:ascii="Arial" w:hAnsi="Arial" w:cs="Arial"/>
          <w:noProof/>
        </w:rPr>
        <w:t xml:space="preserve">{Insert </w:t>
      </w:r>
      <w:r w:rsidR="0099734C">
        <w:rPr>
          <w:rFonts w:ascii="Arial" w:hAnsi="Arial" w:cs="Arial"/>
          <w:noProof/>
        </w:rPr>
        <w:t>Business</w:t>
      </w:r>
      <w:r>
        <w:rPr>
          <w:rFonts w:ascii="Arial" w:hAnsi="Arial" w:cs="Arial"/>
          <w:noProof/>
        </w:rPr>
        <w:t xml:space="preserve"> Logo here}</w:t>
      </w:r>
    </w:p>
    <w:p w:rsidR="00BF0890" w:rsidRDefault="00BF0890" w:rsidP="009F1761">
      <w:pPr>
        <w:jc w:val="right"/>
        <w:rPr>
          <w:rFonts w:ascii="Arial" w:hAnsi="Arial" w:cs="Arial"/>
          <w:noProof/>
        </w:rPr>
      </w:pPr>
    </w:p>
    <w:p w:rsidR="00BF0890" w:rsidRPr="009F1761" w:rsidRDefault="00BF0890" w:rsidP="009F1761">
      <w:pPr>
        <w:jc w:val="right"/>
        <w:rPr>
          <w:rFonts w:ascii="Arial" w:hAnsi="Arial" w:cs="Arial"/>
        </w:rPr>
      </w:pPr>
    </w:p>
    <w:p w:rsidR="009F1761" w:rsidRPr="009F1761" w:rsidRDefault="009F1761" w:rsidP="009F1761">
      <w:pPr>
        <w:rPr>
          <w:rFonts w:ascii="Arial" w:hAnsi="Arial" w:cs="Arial"/>
        </w:rPr>
      </w:pPr>
    </w:p>
    <w:p w:rsidR="009F1761" w:rsidRPr="009F1761" w:rsidRDefault="009F1761" w:rsidP="009F1761">
      <w:pPr>
        <w:rPr>
          <w:rFonts w:ascii="Arial" w:hAnsi="Arial" w:cs="Arial"/>
        </w:rPr>
      </w:pPr>
    </w:p>
    <w:p w:rsidR="009F1761" w:rsidRPr="00FE1A42" w:rsidRDefault="009648C0" w:rsidP="00641C57">
      <w:pPr>
        <w:pStyle w:val="Title"/>
        <w:jc w:val="center"/>
        <w:rPr>
          <w:b/>
          <w:color w:val="4F81BD" w:themeColor="accent1"/>
          <w:sz w:val="36"/>
          <w:szCs w:val="36"/>
        </w:rPr>
      </w:pPr>
      <w:r w:rsidRPr="00FE1A42">
        <w:rPr>
          <w:b/>
          <w:color w:val="365F91" w:themeColor="accent1" w:themeShade="BF"/>
          <w:sz w:val="36"/>
          <w:szCs w:val="36"/>
        </w:rPr>
        <w:t>Tuition Reimbursement</w:t>
      </w:r>
      <w:r w:rsidR="00ED3656" w:rsidRPr="00FE1A42">
        <w:rPr>
          <w:b/>
          <w:color w:val="365F91" w:themeColor="accent1" w:themeShade="BF"/>
          <w:sz w:val="36"/>
          <w:szCs w:val="36"/>
        </w:rPr>
        <w:t xml:space="preserve"> </w:t>
      </w:r>
      <w:r w:rsidR="009F1761" w:rsidRPr="00FE1A42">
        <w:rPr>
          <w:b/>
          <w:color w:val="365F91" w:themeColor="accent1" w:themeShade="BF"/>
          <w:sz w:val="36"/>
          <w:szCs w:val="36"/>
        </w:rPr>
        <w:t>Policy and Procedure</w:t>
      </w:r>
    </w:p>
    <w:p w:rsidR="000D7E91" w:rsidRPr="00CB1F98" w:rsidRDefault="009F1761" w:rsidP="00CB1F98">
      <w:pPr>
        <w:pStyle w:val="Heading1"/>
      </w:pPr>
      <w:r w:rsidRPr="00CB1F98">
        <w:rPr>
          <w:rStyle w:val="Heading1Char"/>
          <w:b/>
          <w:bCs/>
        </w:rPr>
        <w:t>Purpose</w:t>
      </w:r>
      <w:r w:rsidRPr="00CB1F98">
        <w:t xml:space="preserve">: </w:t>
      </w:r>
    </w:p>
    <w:p w:rsidR="00ED3656" w:rsidRDefault="00AF48BA" w:rsidP="009648C0">
      <w:pPr>
        <w:spacing w:before="120" w:after="120" w:line="360" w:lineRule="auto"/>
        <w:rPr>
          <w:rFonts w:ascii="Arial" w:hAnsi="Arial" w:cs="Arial"/>
          <w:sz w:val="22"/>
          <w:szCs w:val="22"/>
        </w:rPr>
      </w:pPr>
      <w:r w:rsidRPr="00CB1F98">
        <w:rPr>
          <w:rFonts w:ascii="Arial" w:hAnsi="Arial" w:cs="Arial"/>
          <w:sz w:val="22"/>
          <w:szCs w:val="22"/>
        </w:rPr>
        <w:t>{</w:t>
      </w:r>
      <w:proofErr w:type="gramStart"/>
      <w:r w:rsidR="0099734C">
        <w:rPr>
          <w:rFonts w:ascii="Arial" w:hAnsi="Arial" w:cs="Arial"/>
          <w:sz w:val="22"/>
          <w:szCs w:val="22"/>
        </w:rPr>
        <w:t>insert</w:t>
      </w:r>
      <w:proofErr w:type="gramEnd"/>
      <w:r w:rsidR="0099734C">
        <w:rPr>
          <w:rFonts w:ascii="Arial" w:hAnsi="Arial" w:cs="Arial"/>
          <w:sz w:val="22"/>
          <w:szCs w:val="22"/>
        </w:rPr>
        <w:t xml:space="preserve"> business</w:t>
      </w:r>
      <w:r w:rsidR="000D7E91" w:rsidRPr="00CB1F98">
        <w:rPr>
          <w:rFonts w:ascii="Arial" w:hAnsi="Arial" w:cs="Arial"/>
          <w:sz w:val="22"/>
          <w:szCs w:val="22"/>
        </w:rPr>
        <w:t xml:space="preserve"> name</w:t>
      </w:r>
      <w:r w:rsidRPr="00CB1F98">
        <w:rPr>
          <w:rFonts w:ascii="Arial" w:hAnsi="Arial" w:cs="Arial"/>
          <w:sz w:val="22"/>
          <w:szCs w:val="22"/>
        </w:rPr>
        <w:t>}</w:t>
      </w:r>
      <w:r w:rsidR="000D7E91" w:rsidRPr="00CB1F98">
        <w:rPr>
          <w:rFonts w:ascii="Arial" w:hAnsi="Arial" w:cs="Arial"/>
          <w:sz w:val="22"/>
          <w:szCs w:val="22"/>
        </w:rPr>
        <w:t xml:space="preserve"> </w:t>
      </w:r>
      <w:r w:rsidR="009F1761" w:rsidRPr="00CB1F98">
        <w:rPr>
          <w:rFonts w:ascii="Arial" w:hAnsi="Arial" w:cs="Arial"/>
          <w:sz w:val="22"/>
          <w:szCs w:val="22"/>
        </w:rPr>
        <w:t xml:space="preserve">cares for </w:t>
      </w:r>
      <w:r w:rsidR="00ED3656" w:rsidRPr="00CB1F98">
        <w:rPr>
          <w:rFonts w:ascii="Arial" w:hAnsi="Arial" w:cs="Arial"/>
          <w:sz w:val="22"/>
          <w:szCs w:val="22"/>
        </w:rPr>
        <w:t xml:space="preserve">its employees </w:t>
      </w:r>
      <w:r w:rsidR="009F1761" w:rsidRPr="00CB1F98">
        <w:rPr>
          <w:rFonts w:ascii="Arial" w:hAnsi="Arial" w:cs="Arial"/>
          <w:sz w:val="22"/>
          <w:szCs w:val="22"/>
        </w:rPr>
        <w:t xml:space="preserve">and </w:t>
      </w:r>
      <w:r w:rsidR="009648C0">
        <w:rPr>
          <w:rFonts w:ascii="Arial" w:hAnsi="Arial" w:cs="Arial"/>
          <w:sz w:val="22"/>
          <w:szCs w:val="22"/>
        </w:rPr>
        <w:t>encourages the professional development of every employee by reimbursing educational expenses for successful completion of</w:t>
      </w:r>
      <w:r w:rsidR="00641C57">
        <w:rPr>
          <w:rFonts w:ascii="Arial" w:hAnsi="Arial" w:cs="Arial"/>
          <w:sz w:val="22"/>
          <w:szCs w:val="22"/>
        </w:rPr>
        <w:t xml:space="preserve"> approved classes/curriculum at </w:t>
      </w:r>
      <w:r w:rsidR="009648C0">
        <w:rPr>
          <w:rFonts w:ascii="Arial" w:hAnsi="Arial" w:cs="Arial"/>
          <w:sz w:val="22"/>
          <w:szCs w:val="22"/>
        </w:rPr>
        <w:t>accredited schools.</w:t>
      </w:r>
    </w:p>
    <w:p w:rsidR="009648C0" w:rsidRPr="00CB1F98" w:rsidRDefault="009648C0" w:rsidP="009648C0">
      <w:pPr>
        <w:pStyle w:val="Heading1"/>
      </w:pPr>
      <w:r>
        <w:rPr>
          <w:rStyle w:val="Heading1Char"/>
          <w:b/>
          <w:bCs/>
        </w:rPr>
        <w:t>Eligibility</w:t>
      </w:r>
      <w:r w:rsidRPr="00CB1F98">
        <w:t xml:space="preserve">: </w:t>
      </w:r>
    </w:p>
    <w:p w:rsidR="00641C57" w:rsidRDefault="009648C0" w:rsidP="00EE1772">
      <w:pPr>
        <w:pStyle w:val="ListParagraph"/>
        <w:numPr>
          <w:ilvl w:val="0"/>
          <w:numId w:val="8"/>
        </w:numPr>
        <w:spacing w:before="120" w:after="120" w:line="360" w:lineRule="auto"/>
        <w:rPr>
          <w:rFonts w:ascii="Arial" w:hAnsi="Arial" w:cs="Arial"/>
          <w:sz w:val="22"/>
          <w:szCs w:val="22"/>
        </w:rPr>
      </w:pPr>
      <w:r w:rsidRPr="00641C57">
        <w:rPr>
          <w:rFonts w:ascii="Arial" w:hAnsi="Arial" w:cs="Arial"/>
          <w:sz w:val="22"/>
          <w:szCs w:val="22"/>
        </w:rPr>
        <w:t>Tuition reimbursement is available</w:t>
      </w:r>
      <w:r w:rsidR="00641C57" w:rsidRPr="00641C57">
        <w:rPr>
          <w:rFonts w:ascii="Arial" w:hAnsi="Arial" w:cs="Arial"/>
          <w:sz w:val="22"/>
          <w:szCs w:val="22"/>
        </w:rPr>
        <w:t xml:space="preserve"> for any course that is par</w:t>
      </w:r>
      <w:r w:rsidR="00641C57">
        <w:rPr>
          <w:rFonts w:ascii="Arial" w:hAnsi="Arial" w:cs="Arial"/>
          <w:sz w:val="22"/>
          <w:szCs w:val="22"/>
        </w:rPr>
        <w:t>t of an approved degree program</w:t>
      </w:r>
      <w:r w:rsidR="0099734C">
        <w:rPr>
          <w:rFonts w:ascii="Arial" w:hAnsi="Arial" w:cs="Arial"/>
          <w:sz w:val="22"/>
          <w:szCs w:val="22"/>
        </w:rPr>
        <w:t xml:space="preserve"> to all full-time </w:t>
      </w:r>
      <w:r w:rsidRPr="00641C57">
        <w:rPr>
          <w:rFonts w:ascii="Arial" w:hAnsi="Arial" w:cs="Arial"/>
          <w:sz w:val="22"/>
          <w:szCs w:val="22"/>
        </w:rPr>
        <w:t xml:space="preserve">employees, who have been employed for a minimum of 12 months </w:t>
      </w:r>
    </w:p>
    <w:p w:rsidR="00EE1772" w:rsidRPr="00641C57" w:rsidRDefault="00EE1772" w:rsidP="00EE1772">
      <w:pPr>
        <w:pStyle w:val="ListParagraph"/>
        <w:numPr>
          <w:ilvl w:val="0"/>
          <w:numId w:val="8"/>
        </w:numPr>
        <w:spacing w:before="120" w:after="120" w:line="360" w:lineRule="auto"/>
        <w:rPr>
          <w:rFonts w:ascii="Arial" w:hAnsi="Arial" w:cs="Arial"/>
          <w:sz w:val="22"/>
          <w:szCs w:val="22"/>
        </w:rPr>
      </w:pPr>
      <w:r w:rsidRPr="00641C57">
        <w:rPr>
          <w:rFonts w:ascii="Arial" w:hAnsi="Arial" w:cs="Arial"/>
          <w:sz w:val="22"/>
          <w:szCs w:val="22"/>
        </w:rPr>
        <w:t>Employee is required to r</w:t>
      </w:r>
      <w:r w:rsidR="0099734C">
        <w:rPr>
          <w:rFonts w:ascii="Arial" w:hAnsi="Arial" w:cs="Arial"/>
          <w:sz w:val="22"/>
          <w:szCs w:val="22"/>
        </w:rPr>
        <w:t>emain employed by {insert business</w:t>
      </w:r>
      <w:r w:rsidRPr="00641C57">
        <w:rPr>
          <w:rFonts w:ascii="Arial" w:hAnsi="Arial" w:cs="Arial"/>
          <w:sz w:val="22"/>
          <w:szCs w:val="22"/>
        </w:rPr>
        <w:t xml:space="preserve"> name} for a minimum of X years after completion of course.</w:t>
      </w:r>
    </w:p>
    <w:p w:rsidR="00ED3656" w:rsidRPr="00CB1F98" w:rsidRDefault="009F1761" w:rsidP="00CB1F98">
      <w:pPr>
        <w:pStyle w:val="Heading1"/>
      </w:pPr>
      <w:r w:rsidRPr="00CB1F98">
        <w:rPr>
          <w:rStyle w:val="Heading1Char"/>
          <w:b/>
          <w:bCs/>
        </w:rPr>
        <w:t>Policy and Procedure</w:t>
      </w:r>
      <w:r w:rsidRPr="00CB1F98">
        <w:t xml:space="preserve">: </w:t>
      </w:r>
    </w:p>
    <w:p w:rsidR="00ED3656" w:rsidRDefault="009648C0"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 xml:space="preserve">Employees interested in tuition reimbursement must complete a tuition reimbursement request form and submit to the </w:t>
      </w:r>
      <w:r w:rsidR="0099734C">
        <w:rPr>
          <w:rFonts w:ascii="Arial" w:hAnsi="Arial" w:cs="Arial"/>
          <w:sz w:val="22"/>
          <w:szCs w:val="22"/>
        </w:rPr>
        <w:t>Human Resource Department</w:t>
      </w:r>
      <w:r w:rsidR="0099734C">
        <w:rPr>
          <w:rFonts w:ascii="Arial" w:hAnsi="Arial" w:cs="Arial"/>
          <w:sz w:val="22"/>
          <w:szCs w:val="22"/>
        </w:rPr>
        <w:t xml:space="preserve"> </w:t>
      </w:r>
      <w:r>
        <w:rPr>
          <w:rFonts w:ascii="Arial" w:hAnsi="Arial" w:cs="Arial"/>
          <w:sz w:val="22"/>
          <w:szCs w:val="22"/>
        </w:rPr>
        <w:t>for approval.</w:t>
      </w:r>
    </w:p>
    <w:p w:rsidR="009648C0" w:rsidRDefault="00D03F9B"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 xml:space="preserve">Tuition reimbursement only applies to degree programs that have been approved the </w:t>
      </w:r>
      <w:r w:rsidR="0099734C">
        <w:rPr>
          <w:rFonts w:ascii="Arial" w:hAnsi="Arial" w:cs="Arial"/>
          <w:sz w:val="22"/>
          <w:szCs w:val="22"/>
        </w:rPr>
        <w:t>Human Resource Department</w:t>
      </w:r>
      <w:r>
        <w:rPr>
          <w:rFonts w:ascii="Arial" w:hAnsi="Arial" w:cs="Arial"/>
          <w:sz w:val="22"/>
          <w:szCs w:val="22"/>
        </w:rPr>
        <w:t xml:space="preserve">. </w:t>
      </w:r>
    </w:p>
    <w:p w:rsidR="00D03F9B" w:rsidRDefault="00D03F9B"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 xml:space="preserve">Employees will register for and attend classes at times that do not conflict with their normal work schedule. If classes are not available when employee is not at work, the employee will work with supervisor to make up missed work hours. </w:t>
      </w:r>
    </w:p>
    <w:p w:rsidR="00D03F9B" w:rsidRDefault="00D03F9B"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Employees will complete the course with a passing grade before expe</w:t>
      </w:r>
      <w:r w:rsidR="00641C57">
        <w:rPr>
          <w:rFonts w:ascii="Arial" w:hAnsi="Arial" w:cs="Arial"/>
          <w:sz w:val="22"/>
          <w:szCs w:val="22"/>
        </w:rPr>
        <w:t xml:space="preserve">nses </w:t>
      </w:r>
      <w:r>
        <w:rPr>
          <w:rFonts w:ascii="Arial" w:hAnsi="Arial" w:cs="Arial"/>
          <w:sz w:val="22"/>
          <w:szCs w:val="22"/>
        </w:rPr>
        <w:t xml:space="preserve">are reimbursed. </w:t>
      </w:r>
    </w:p>
    <w:p w:rsidR="00D03F9B" w:rsidRDefault="00D03F9B"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insert</w:t>
      </w:r>
      <w:proofErr w:type="gramEnd"/>
      <w:r w:rsidR="0099734C">
        <w:rPr>
          <w:rFonts w:ascii="Arial" w:hAnsi="Arial" w:cs="Arial"/>
          <w:sz w:val="22"/>
          <w:szCs w:val="22"/>
        </w:rPr>
        <w:t xml:space="preserve"> business</w:t>
      </w:r>
      <w:r>
        <w:rPr>
          <w:rFonts w:ascii="Arial" w:hAnsi="Arial" w:cs="Arial"/>
          <w:sz w:val="22"/>
          <w:szCs w:val="22"/>
        </w:rPr>
        <w:t xml:space="preserve"> name} will reimburse for tuition for all passing grades with a maximum of $XXX.00 per calendar year </w:t>
      </w:r>
      <w:r w:rsidR="00641C57">
        <w:rPr>
          <w:rFonts w:ascii="Arial" w:hAnsi="Arial" w:cs="Arial"/>
          <w:sz w:val="22"/>
          <w:szCs w:val="22"/>
        </w:rPr>
        <w:t xml:space="preserve">for undergraduate courses </w:t>
      </w:r>
      <w:r>
        <w:rPr>
          <w:rFonts w:ascii="Arial" w:hAnsi="Arial" w:cs="Arial"/>
          <w:sz w:val="22"/>
          <w:szCs w:val="22"/>
        </w:rPr>
        <w:t xml:space="preserve">and $XXX.00 </w:t>
      </w:r>
      <w:r w:rsidR="00641C57">
        <w:rPr>
          <w:rFonts w:ascii="Arial" w:hAnsi="Arial" w:cs="Arial"/>
          <w:sz w:val="22"/>
          <w:szCs w:val="22"/>
        </w:rPr>
        <w:t xml:space="preserve">per calendar year </w:t>
      </w:r>
      <w:r>
        <w:rPr>
          <w:rFonts w:ascii="Arial" w:hAnsi="Arial" w:cs="Arial"/>
          <w:sz w:val="22"/>
          <w:szCs w:val="22"/>
        </w:rPr>
        <w:t xml:space="preserve">for graduate studies. </w:t>
      </w:r>
    </w:p>
    <w:p w:rsidR="00D03F9B" w:rsidRDefault="00D03F9B"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lastRenderedPageBreak/>
        <w:t>Payment will be made to the employee after successful completion of the course and submission of tuition payment receipt.</w:t>
      </w:r>
    </w:p>
    <w:p w:rsidR="00EE1772" w:rsidRDefault="00EE1772" w:rsidP="009648C0">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 xml:space="preserve">Employee will not receive reimbursement of tuition if they terminate employment prior to the end of the course semester. </w:t>
      </w:r>
    </w:p>
    <w:p w:rsidR="00BF0890" w:rsidRDefault="00EE1772" w:rsidP="000D7E91">
      <w:pPr>
        <w:pStyle w:val="ListParagraph"/>
        <w:numPr>
          <w:ilvl w:val="0"/>
          <w:numId w:val="7"/>
        </w:numPr>
        <w:spacing w:before="120" w:after="120" w:line="360" w:lineRule="auto"/>
        <w:rPr>
          <w:rFonts w:ascii="Arial" w:hAnsi="Arial" w:cs="Arial"/>
          <w:sz w:val="22"/>
          <w:szCs w:val="22"/>
        </w:rPr>
      </w:pPr>
      <w:r w:rsidRPr="00646EED">
        <w:rPr>
          <w:rFonts w:ascii="Arial" w:hAnsi="Arial" w:cs="Arial"/>
          <w:sz w:val="22"/>
          <w:szCs w:val="22"/>
        </w:rPr>
        <w:t xml:space="preserve">Upon completion of approved course work, employee will submit necessary documentation to the </w:t>
      </w:r>
      <w:r w:rsidR="0099734C">
        <w:rPr>
          <w:rFonts w:ascii="Arial" w:hAnsi="Arial" w:cs="Arial"/>
          <w:sz w:val="22"/>
          <w:szCs w:val="22"/>
        </w:rPr>
        <w:t xml:space="preserve">Human Resource Department. </w:t>
      </w:r>
      <w:bookmarkStart w:id="0" w:name="_GoBack"/>
      <w:bookmarkEnd w:id="0"/>
      <w:r w:rsidR="00646EED" w:rsidRPr="00646EED">
        <w:rPr>
          <w:rFonts w:ascii="Arial" w:hAnsi="Arial" w:cs="Arial"/>
          <w:sz w:val="22"/>
          <w:szCs w:val="22"/>
        </w:rPr>
        <w:t>This includes tuition invoice from school with listed course na</w:t>
      </w:r>
      <w:r w:rsidR="00C41444">
        <w:rPr>
          <w:rFonts w:ascii="Arial" w:hAnsi="Arial" w:cs="Arial"/>
          <w:sz w:val="22"/>
          <w:szCs w:val="22"/>
        </w:rPr>
        <w:t xml:space="preserve">me, </w:t>
      </w:r>
      <w:r w:rsidR="00646EED" w:rsidRPr="00646EED">
        <w:rPr>
          <w:rFonts w:ascii="Arial" w:hAnsi="Arial" w:cs="Arial"/>
          <w:sz w:val="22"/>
          <w:szCs w:val="22"/>
        </w:rPr>
        <w:t>fees and document</w:t>
      </w:r>
      <w:r w:rsidR="00FE1A42">
        <w:rPr>
          <w:rFonts w:ascii="Arial" w:hAnsi="Arial" w:cs="Arial"/>
          <w:sz w:val="22"/>
          <w:szCs w:val="22"/>
        </w:rPr>
        <w:t>ation</w:t>
      </w:r>
      <w:r w:rsidR="00646EED" w:rsidRPr="00646EED">
        <w:rPr>
          <w:rFonts w:ascii="Arial" w:hAnsi="Arial" w:cs="Arial"/>
          <w:sz w:val="22"/>
          <w:szCs w:val="22"/>
        </w:rPr>
        <w:t xml:space="preserve"> showing course grades. These documents should be submitted within 30 days of course completion.</w:t>
      </w:r>
    </w:p>
    <w:p w:rsidR="00C41444" w:rsidRDefault="00C41444" w:rsidP="000D7E91">
      <w:pPr>
        <w:pStyle w:val="ListParagraph"/>
        <w:numPr>
          <w:ilvl w:val="0"/>
          <w:numId w:val="7"/>
        </w:numPr>
        <w:spacing w:before="120" w:after="120" w:line="360" w:lineRule="auto"/>
        <w:rPr>
          <w:rFonts w:ascii="Arial" w:hAnsi="Arial" w:cs="Arial"/>
          <w:sz w:val="22"/>
          <w:szCs w:val="22"/>
        </w:rPr>
      </w:pPr>
      <w:r>
        <w:rPr>
          <w:rFonts w:ascii="Arial" w:hAnsi="Arial" w:cs="Arial"/>
          <w:sz w:val="22"/>
          <w:szCs w:val="22"/>
        </w:rPr>
        <w:t xml:space="preserve">Questions about tuition reimbursement should be directed to the </w:t>
      </w:r>
      <w:r w:rsidR="0099734C">
        <w:rPr>
          <w:rFonts w:ascii="Arial" w:hAnsi="Arial" w:cs="Arial"/>
          <w:sz w:val="22"/>
          <w:szCs w:val="22"/>
        </w:rPr>
        <w:t>Human Resource Department</w:t>
      </w:r>
      <w:r>
        <w:rPr>
          <w:rFonts w:ascii="Arial" w:hAnsi="Arial" w:cs="Arial"/>
          <w:sz w:val="22"/>
          <w:szCs w:val="22"/>
        </w:rPr>
        <w:t>.</w:t>
      </w:r>
    </w:p>
    <w:p w:rsidR="00646EED" w:rsidRDefault="00646EED" w:rsidP="00646EED">
      <w:pPr>
        <w:spacing w:before="120" w:after="120" w:line="360" w:lineRule="auto"/>
        <w:rPr>
          <w:rFonts w:ascii="Arial" w:hAnsi="Arial" w:cs="Arial"/>
          <w:sz w:val="22"/>
          <w:szCs w:val="22"/>
        </w:rPr>
      </w:pPr>
    </w:p>
    <w:p w:rsidR="00646EED" w:rsidRPr="00646EED" w:rsidRDefault="00646EED" w:rsidP="00646EED">
      <w:pPr>
        <w:spacing w:before="120" w:after="120" w:line="360" w:lineRule="auto"/>
        <w:rPr>
          <w:rFonts w:ascii="Arial" w:hAnsi="Arial" w:cs="Arial"/>
          <w:sz w:val="22"/>
          <w:szCs w:val="22"/>
        </w:rPr>
      </w:pPr>
    </w:p>
    <w:sectPr w:rsidR="00646EED" w:rsidRPr="00646EED" w:rsidSect="00AB5E75">
      <w:footerReference w:type="even"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20" w:rsidRDefault="00A20720" w:rsidP="00E30CB3">
      <w:r>
        <w:separator/>
      </w:r>
    </w:p>
  </w:endnote>
  <w:endnote w:type="continuationSeparator" w:id="0">
    <w:p w:rsidR="00A20720" w:rsidRDefault="00A20720" w:rsidP="00E3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33" w:rsidRDefault="00616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433" w:rsidRDefault="00A20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63" w:rsidRDefault="00C74063" w:rsidP="001D402B">
    <w:pPr>
      <w:pStyle w:val="Footer"/>
    </w:pPr>
    <w:r w:rsidRPr="00C74063">
      <w:rPr>
        <w:rFonts w:ascii="Arial" w:hAnsi="Arial" w:cs="Arial"/>
      </w:rPr>
      <w:t xml:space="preserve">Please note: </w:t>
    </w:r>
    <w:r w:rsidR="00CB1F98">
      <w:rPr>
        <w:rFonts w:ascii="Arial" w:hAnsi="Arial" w:cs="Arial"/>
      </w:rPr>
      <w:t>This is an example policy</w:t>
    </w:r>
    <w:r w:rsidRPr="00C74063">
      <w:rPr>
        <w:rFonts w:ascii="Arial" w:hAnsi="Arial" w:cs="Arial"/>
      </w:rPr>
      <w:t xml:space="preserve">. It is important to contact </w:t>
    </w:r>
    <w:r w:rsidR="00CB1F98">
      <w:rPr>
        <w:rFonts w:ascii="Arial" w:hAnsi="Arial" w:cs="Arial"/>
      </w:rPr>
      <w:t>a labor attorney to review this document to ensure it complies with your state’s laws.</w:t>
    </w:r>
  </w:p>
  <w:p w:rsidR="00C74063" w:rsidRDefault="00C74063" w:rsidP="001D402B">
    <w:pPr>
      <w:pStyle w:val="Footer"/>
    </w:pPr>
  </w:p>
  <w:p w:rsidR="00402433" w:rsidRPr="00C74063" w:rsidRDefault="0099734C" w:rsidP="00C74063">
    <w:pPr>
      <w:pStyle w:val="Footer"/>
      <w:jc w:val="center"/>
      <w:rPr>
        <w:sz w:val="24"/>
        <w:szCs w:val="24"/>
      </w:rPr>
    </w:pPr>
    <w:r>
      <w:rPr>
        <w:sz w:val="24"/>
        <w:szCs w:val="24"/>
      </w:rPr>
      <w:t>ThrivingSmallBusiness.com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20" w:rsidRDefault="00A20720" w:rsidP="00E30CB3">
      <w:r>
        <w:separator/>
      </w:r>
    </w:p>
  </w:footnote>
  <w:footnote w:type="continuationSeparator" w:id="0">
    <w:p w:rsidR="00A20720" w:rsidRDefault="00A20720" w:rsidP="00E3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B0B"/>
    <w:multiLevelType w:val="hybridMultilevel"/>
    <w:tmpl w:val="B27A7E3C"/>
    <w:lvl w:ilvl="0" w:tplc="4DF2C7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2ED4"/>
    <w:multiLevelType w:val="hybridMultilevel"/>
    <w:tmpl w:val="1A2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0297"/>
    <w:multiLevelType w:val="hybridMultilevel"/>
    <w:tmpl w:val="1356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0737A"/>
    <w:multiLevelType w:val="hybridMultilevel"/>
    <w:tmpl w:val="5F28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A301D"/>
    <w:multiLevelType w:val="hybridMultilevel"/>
    <w:tmpl w:val="C5C8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07223"/>
    <w:multiLevelType w:val="hybridMultilevel"/>
    <w:tmpl w:val="9EB4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133A0"/>
    <w:multiLevelType w:val="hybridMultilevel"/>
    <w:tmpl w:val="68D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23908"/>
    <w:multiLevelType w:val="hybridMultilevel"/>
    <w:tmpl w:val="7476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61"/>
    <w:rsid w:val="000618BF"/>
    <w:rsid w:val="000D7E91"/>
    <w:rsid w:val="000E706C"/>
    <w:rsid w:val="00213182"/>
    <w:rsid w:val="002F19F9"/>
    <w:rsid w:val="00350950"/>
    <w:rsid w:val="00433FE5"/>
    <w:rsid w:val="005559E0"/>
    <w:rsid w:val="00616772"/>
    <w:rsid w:val="00641C57"/>
    <w:rsid w:val="00646EED"/>
    <w:rsid w:val="006C39DB"/>
    <w:rsid w:val="0085123E"/>
    <w:rsid w:val="009648C0"/>
    <w:rsid w:val="0099734C"/>
    <w:rsid w:val="009D246D"/>
    <w:rsid w:val="009E1D5A"/>
    <w:rsid w:val="009F1761"/>
    <w:rsid w:val="00A20720"/>
    <w:rsid w:val="00AA1061"/>
    <w:rsid w:val="00AF48BA"/>
    <w:rsid w:val="00BA41CD"/>
    <w:rsid w:val="00BF0890"/>
    <w:rsid w:val="00C02998"/>
    <w:rsid w:val="00C41444"/>
    <w:rsid w:val="00C74063"/>
    <w:rsid w:val="00CB1F98"/>
    <w:rsid w:val="00D03F9B"/>
    <w:rsid w:val="00E30CB3"/>
    <w:rsid w:val="00E9342E"/>
    <w:rsid w:val="00E95920"/>
    <w:rsid w:val="00ED3656"/>
    <w:rsid w:val="00EE1772"/>
    <w:rsid w:val="00F22543"/>
    <w:rsid w:val="00F350CC"/>
    <w:rsid w:val="00FE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7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F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1761"/>
    <w:pPr>
      <w:tabs>
        <w:tab w:val="center" w:pos="4320"/>
        <w:tab w:val="right" w:pos="8640"/>
      </w:tabs>
    </w:pPr>
  </w:style>
  <w:style w:type="character" w:customStyle="1" w:styleId="FooterChar">
    <w:name w:val="Footer Char"/>
    <w:basedOn w:val="DefaultParagraphFont"/>
    <w:link w:val="Footer"/>
    <w:rsid w:val="009F1761"/>
    <w:rPr>
      <w:rFonts w:ascii="Times New Roman" w:eastAsia="Times New Roman" w:hAnsi="Times New Roman" w:cs="Times New Roman"/>
      <w:sz w:val="20"/>
      <w:szCs w:val="20"/>
    </w:rPr>
  </w:style>
  <w:style w:type="character" w:styleId="PageNumber">
    <w:name w:val="page number"/>
    <w:basedOn w:val="DefaultParagraphFont"/>
    <w:rsid w:val="009F1761"/>
  </w:style>
  <w:style w:type="paragraph" w:styleId="Header">
    <w:name w:val="header"/>
    <w:basedOn w:val="Normal"/>
    <w:link w:val="HeaderChar"/>
    <w:uiPriority w:val="99"/>
    <w:rsid w:val="009F1761"/>
    <w:pPr>
      <w:tabs>
        <w:tab w:val="center" w:pos="4680"/>
        <w:tab w:val="right" w:pos="9360"/>
      </w:tabs>
    </w:pPr>
  </w:style>
  <w:style w:type="character" w:customStyle="1" w:styleId="HeaderChar">
    <w:name w:val="Header Char"/>
    <w:basedOn w:val="DefaultParagraphFont"/>
    <w:link w:val="Header"/>
    <w:uiPriority w:val="99"/>
    <w:rsid w:val="009F17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761"/>
    <w:rPr>
      <w:rFonts w:ascii="Tahoma" w:hAnsi="Tahoma" w:cs="Tahoma"/>
      <w:sz w:val="16"/>
      <w:szCs w:val="16"/>
    </w:rPr>
  </w:style>
  <w:style w:type="character" w:customStyle="1" w:styleId="BalloonTextChar">
    <w:name w:val="Balloon Text Char"/>
    <w:basedOn w:val="DefaultParagraphFont"/>
    <w:link w:val="BalloonText"/>
    <w:uiPriority w:val="99"/>
    <w:semiHidden/>
    <w:rsid w:val="009F1761"/>
    <w:rPr>
      <w:rFonts w:ascii="Tahoma" w:eastAsia="Times New Roman" w:hAnsi="Tahoma" w:cs="Tahoma"/>
      <w:sz w:val="16"/>
      <w:szCs w:val="16"/>
    </w:rPr>
  </w:style>
  <w:style w:type="paragraph" w:styleId="Title">
    <w:name w:val="Title"/>
    <w:basedOn w:val="Normal"/>
    <w:next w:val="Normal"/>
    <w:link w:val="TitleChar"/>
    <w:uiPriority w:val="10"/>
    <w:qFormat/>
    <w:rsid w:val="009F17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7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7E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0CB3"/>
    <w:pPr>
      <w:ind w:left="720"/>
      <w:contextualSpacing/>
    </w:pPr>
  </w:style>
  <w:style w:type="character" w:customStyle="1" w:styleId="Heading2Char">
    <w:name w:val="Heading 2 Char"/>
    <w:basedOn w:val="DefaultParagraphFont"/>
    <w:link w:val="Heading2"/>
    <w:uiPriority w:val="9"/>
    <w:rsid w:val="00CB1F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7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1F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1761"/>
    <w:pPr>
      <w:tabs>
        <w:tab w:val="center" w:pos="4320"/>
        <w:tab w:val="right" w:pos="8640"/>
      </w:tabs>
    </w:pPr>
  </w:style>
  <w:style w:type="character" w:customStyle="1" w:styleId="FooterChar">
    <w:name w:val="Footer Char"/>
    <w:basedOn w:val="DefaultParagraphFont"/>
    <w:link w:val="Footer"/>
    <w:rsid w:val="009F1761"/>
    <w:rPr>
      <w:rFonts w:ascii="Times New Roman" w:eastAsia="Times New Roman" w:hAnsi="Times New Roman" w:cs="Times New Roman"/>
      <w:sz w:val="20"/>
      <w:szCs w:val="20"/>
    </w:rPr>
  </w:style>
  <w:style w:type="character" w:styleId="PageNumber">
    <w:name w:val="page number"/>
    <w:basedOn w:val="DefaultParagraphFont"/>
    <w:rsid w:val="009F1761"/>
  </w:style>
  <w:style w:type="paragraph" w:styleId="Header">
    <w:name w:val="header"/>
    <w:basedOn w:val="Normal"/>
    <w:link w:val="HeaderChar"/>
    <w:uiPriority w:val="99"/>
    <w:rsid w:val="009F1761"/>
    <w:pPr>
      <w:tabs>
        <w:tab w:val="center" w:pos="4680"/>
        <w:tab w:val="right" w:pos="9360"/>
      </w:tabs>
    </w:pPr>
  </w:style>
  <w:style w:type="character" w:customStyle="1" w:styleId="HeaderChar">
    <w:name w:val="Header Char"/>
    <w:basedOn w:val="DefaultParagraphFont"/>
    <w:link w:val="Header"/>
    <w:uiPriority w:val="99"/>
    <w:rsid w:val="009F17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761"/>
    <w:rPr>
      <w:rFonts w:ascii="Tahoma" w:hAnsi="Tahoma" w:cs="Tahoma"/>
      <w:sz w:val="16"/>
      <w:szCs w:val="16"/>
    </w:rPr>
  </w:style>
  <w:style w:type="character" w:customStyle="1" w:styleId="BalloonTextChar">
    <w:name w:val="Balloon Text Char"/>
    <w:basedOn w:val="DefaultParagraphFont"/>
    <w:link w:val="BalloonText"/>
    <w:uiPriority w:val="99"/>
    <w:semiHidden/>
    <w:rsid w:val="009F1761"/>
    <w:rPr>
      <w:rFonts w:ascii="Tahoma" w:eastAsia="Times New Roman" w:hAnsi="Tahoma" w:cs="Tahoma"/>
      <w:sz w:val="16"/>
      <w:szCs w:val="16"/>
    </w:rPr>
  </w:style>
  <w:style w:type="paragraph" w:styleId="Title">
    <w:name w:val="Title"/>
    <w:basedOn w:val="Normal"/>
    <w:next w:val="Normal"/>
    <w:link w:val="TitleChar"/>
    <w:uiPriority w:val="10"/>
    <w:qFormat/>
    <w:rsid w:val="009F17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7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D7E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0CB3"/>
    <w:pPr>
      <w:ind w:left="720"/>
      <w:contextualSpacing/>
    </w:pPr>
  </w:style>
  <w:style w:type="character" w:customStyle="1" w:styleId="Heading2Char">
    <w:name w:val="Heading 2 Char"/>
    <w:basedOn w:val="DefaultParagraphFont"/>
    <w:link w:val="Heading2"/>
    <w:uiPriority w:val="9"/>
    <w:rsid w:val="00CB1F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Lotich</dc:creator>
  <cp:lastModifiedBy>Patricia Lotich</cp:lastModifiedBy>
  <cp:revision>2</cp:revision>
  <cp:lastPrinted>2018-07-31T20:06:00Z</cp:lastPrinted>
  <dcterms:created xsi:type="dcterms:W3CDTF">2020-09-21T19:46:00Z</dcterms:created>
  <dcterms:modified xsi:type="dcterms:W3CDTF">2020-09-21T19:46:00Z</dcterms:modified>
</cp:coreProperties>
</file>