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A2" w:rsidRDefault="005A00A2" w:rsidP="005A00A2">
      <w:pPr>
        <w:jc w:val="center"/>
      </w:pPr>
      <w:r>
        <w:rPr>
          <w:noProof/>
        </w:rPr>
        <w:drawing>
          <wp:inline distT="0" distB="0" distL="0" distR="0" wp14:anchorId="5D4154A1" wp14:editId="2E5885AD">
            <wp:extent cx="2354580" cy="1169035"/>
            <wp:effectExtent l="0" t="0" r="7620" b="0"/>
            <wp:docPr id="2" name="Picture 2" descr="http://thethrivingsmallbusiness.com/articles/wp-content/uploads/2012/05/Thriving-Small-Business-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hethrivingsmallbusiness.com/articles/wp-content/uploads/2012/05/Thriving-Small-Business-3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A2" w:rsidRPr="005A00A2" w:rsidRDefault="005A00A2" w:rsidP="005A00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Example </w:t>
      </w:r>
      <w:bookmarkStart w:id="0" w:name="_GoBack"/>
      <w:bookmarkEnd w:id="0"/>
      <w:r w:rsidRPr="005A00A2">
        <w:rPr>
          <w:sz w:val="28"/>
          <w:szCs w:val="28"/>
        </w:rPr>
        <w:t>Job Description Template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3E1F43" w:rsidTr="005A0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E1F43" w:rsidRPr="003E1F43" w:rsidRDefault="003E1F43" w:rsidP="003E1F43">
            <w:pPr>
              <w:jc w:val="center"/>
              <w:rPr>
                <w:sz w:val="44"/>
                <w:szCs w:val="44"/>
              </w:rPr>
            </w:pPr>
            <w:r w:rsidRPr="003E1F43">
              <w:rPr>
                <w:sz w:val="44"/>
                <w:szCs w:val="44"/>
              </w:rPr>
              <w:t>ABC Printing Company</w:t>
            </w:r>
          </w:p>
        </w:tc>
      </w:tr>
      <w:tr w:rsidR="003E1F43" w:rsidTr="005A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E1F43" w:rsidRPr="003E1F43" w:rsidRDefault="003E1F43" w:rsidP="003E1F4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E1F43">
              <w:rPr>
                <w:sz w:val="28"/>
                <w:szCs w:val="28"/>
              </w:rPr>
              <w:t>Manager, Communications</w:t>
            </w:r>
          </w:p>
          <w:p w:rsidR="003E1F43" w:rsidRDefault="003E1F43" w:rsidP="003E1F43">
            <w:pPr>
              <w:spacing w:before="60" w:after="60"/>
              <w:jc w:val="center"/>
            </w:pPr>
            <w:r w:rsidRPr="003E1F43">
              <w:rPr>
                <w:sz w:val="28"/>
                <w:szCs w:val="28"/>
              </w:rPr>
              <w:t>Job Description and Duties</w:t>
            </w:r>
          </w:p>
        </w:tc>
      </w:tr>
      <w:tr w:rsidR="003E1F43" w:rsidTr="005A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E1F43" w:rsidRDefault="003E1F43" w:rsidP="003E1F43">
            <w:pPr>
              <w:spacing w:before="60" w:after="60"/>
              <w:rPr>
                <w:b w:val="0"/>
                <w:bCs w:val="0"/>
              </w:rPr>
            </w:pPr>
            <w:r>
              <w:t xml:space="preserve">Position Purpose:   </w:t>
            </w:r>
          </w:p>
        </w:tc>
        <w:tc>
          <w:tcPr>
            <w:tcW w:w="7308" w:type="dxa"/>
          </w:tcPr>
          <w:p w:rsidR="003E1F43" w:rsidRPr="003E1F43" w:rsidRDefault="003E1F43" w:rsidP="003E1F4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E1F43">
              <w:rPr>
                <w:b/>
              </w:rPr>
              <w:t>To Ensure all publications and communication materials represent ABC Printing in a creative, positive and professional manner.</w:t>
            </w:r>
          </w:p>
        </w:tc>
      </w:tr>
      <w:tr w:rsidR="003E1F43" w:rsidTr="005A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E1F43" w:rsidRDefault="003E1F43" w:rsidP="003E1F43">
            <w:pPr>
              <w:spacing w:before="60" w:after="60"/>
              <w:rPr>
                <w:b w:val="0"/>
                <w:bCs w:val="0"/>
              </w:rPr>
            </w:pPr>
            <w:r>
              <w:t>Reports to:</w:t>
            </w:r>
          </w:p>
        </w:tc>
        <w:tc>
          <w:tcPr>
            <w:tcW w:w="7308" w:type="dxa"/>
          </w:tcPr>
          <w:p w:rsidR="003E1F43" w:rsidRPr="003E1F43" w:rsidRDefault="003E1F43" w:rsidP="003E1F4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1F43">
              <w:rPr>
                <w:b/>
              </w:rPr>
              <w:t>Director, Marketing and Communications</w:t>
            </w:r>
          </w:p>
        </w:tc>
      </w:tr>
      <w:tr w:rsidR="003E1F43" w:rsidTr="005A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E1F43" w:rsidRPr="003E1F43" w:rsidRDefault="003E1F43" w:rsidP="003E1F43">
            <w:pPr>
              <w:spacing w:before="60" w:after="60"/>
              <w:rPr>
                <w:bCs w:val="0"/>
              </w:rPr>
            </w:pPr>
            <w:r w:rsidRPr="003E1F43">
              <w:rPr>
                <w:bCs w:val="0"/>
              </w:rPr>
              <w:t>Salary Range:</w:t>
            </w:r>
          </w:p>
        </w:tc>
        <w:tc>
          <w:tcPr>
            <w:tcW w:w="7308" w:type="dxa"/>
          </w:tcPr>
          <w:p w:rsidR="003E1F43" w:rsidRPr="003E1F43" w:rsidRDefault="003E1F43" w:rsidP="003E1F4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E1F43">
              <w:rPr>
                <w:b/>
              </w:rPr>
              <w:t>$XX,000 - $XX,000</w:t>
            </w:r>
          </w:p>
        </w:tc>
      </w:tr>
      <w:tr w:rsidR="003E1F43" w:rsidTr="005A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E1F43" w:rsidRDefault="003E1F43" w:rsidP="003E1F43">
            <w:pPr>
              <w:spacing w:before="60" w:after="60"/>
              <w:jc w:val="center"/>
            </w:pPr>
            <w:r>
              <w:t>Job Responsibilities</w:t>
            </w:r>
          </w:p>
        </w:tc>
      </w:tr>
      <w:tr w:rsidR="003E1F43" w:rsidTr="005A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E1F43" w:rsidRPr="003E1F43" w:rsidRDefault="003E1F43" w:rsidP="003E1F43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3E1F43">
              <w:rPr>
                <w:rFonts w:eastAsia="Times New Roman"/>
                <w:color w:val="242424"/>
                <w:sz w:val="21"/>
                <w:szCs w:val="21"/>
              </w:rPr>
              <w:t>Oversees day-to-day operations of Communications Department, including coordinating flow of weekly work assignments.</w:t>
            </w:r>
          </w:p>
        </w:tc>
      </w:tr>
      <w:tr w:rsidR="003E1F43" w:rsidTr="005A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E1F43" w:rsidRPr="003E1F43" w:rsidRDefault="003E1F43" w:rsidP="003E1F43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3E1F43">
              <w:rPr>
                <w:rFonts w:eastAsia="Times New Roman"/>
                <w:color w:val="242424"/>
                <w:sz w:val="21"/>
                <w:szCs w:val="21"/>
              </w:rPr>
              <w:t>Responsible for ensuring all written material for ABC Printing represents the organization in a creative, positive, professional manner and meets all standards of excellence.</w:t>
            </w:r>
          </w:p>
        </w:tc>
      </w:tr>
      <w:tr w:rsidR="003E1F43" w:rsidTr="005A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E1F43" w:rsidRPr="003E1F43" w:rsidRDefault="003E1F43" w:rsidP="003E1F43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3E1F43">
              <w:rPr>
                <w:rFonts w:eastAsia="Times New Roman"/>
                <w:color w:val="242424"/>
                <w:sz w:val="21"/>
                <w:szCs w:val="21"/>
              </w:rPr>
              <w:t>Responsible for ensuring Communications Department has processes in place to support timely and accurate publications production.</w:t>
            </w:r>
          </w:p>
        </w:tc>
      </w:tr>
      <w:tr w:rsidR="003E1F43" w:rsidTr="005A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E1F43" w:rsidRPr="003E1F43" w:rsidRDefault="003E1F43" w:rsidP="003E1F43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3E1F43">
              <w:rPr>
                <w:rFonts w:eastAsia="Times New Roman"/>
                <w:color w:val="242424"/>
                <w:sz w:val="21"/>
                <w:szCs w:val="21"/>
              </w:rPr>
              <w:t>Manage Communications Department staff, support staff development and problem resolution.</w:t>
            </w:r>
          </w:p>
        </w:tc>
      </w:tr>
      <w:tr w:rsidR="003E1F43" w:rsidTr="005A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E1F43" w:rsidRPr="003E1F43" w:rsidRDefault="003E1F43" w:rsidP="003E1F43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3E1F43">
              <w:rPr>
                <w:rFonts w:eastAsia="Times New Roman"/>
                <w:color w:val="242424"/>
                <w:sz w:val="21"/>
                <w:szCs w:val="21"/>
              </w:rPr>
              <w:t>Coach staff on maintaining professional work environment and one that is user friendly for ABC Printing departments.</w:t>
            </w:r>
          </w:p>
        </w:tc>
      </w:tr>
      <w:tr w:rsidR="003E1F43" w:rsidTr="005A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E1F43" w:rsidRPr="003E1F43" w:rsidRDefault="003E1F43" w:rsidP="003E1F43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3E1F43">
              <w:rPr>
                <w:rFonts w:eastAsia="Times New Roman"/>
                <w:color w:val="242424"/>
                <w:sz w:val="21"/>
                <w:szCs w:val="21"/>
              </w:rPr>
              <w:t>Consult with other ABC Printing departments and give input on communications support needs.</w:t>
            </w:r>
          </w:p>
        </w:tc>
      </w:tr>
      <w:tr w:rsidR="003E1F43" w:rsidTr="005A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E1F43" w:rsidRPr="003E1F43" w:rsidRDefault="003E1F43" w:rsidP="003E1F43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3E1F43">
              <w:rPr>
                <w:rFonts w:eastAsia="Times New Roman"/>
                <w:color w:val="242424"/>
                <w:sz w:val="21"/>
                <w:szCs w:val="21"/>
              </w:rPr>
              <w:t>Responsible for monitoring and managing staff development opportunities to ensure staff stays current with changing technical skills.</w:t>
            </w:r>
          </w:p>
        </w:tc>
      </w:tr>
      <w:tr w:rsidR="003E1F43" w:rsidTr="005A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E1F43" w:rsidRPr="003E1F43" w:rsidRDefault="003E1F43" w:rsidP="003E1F43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3E1F43">
              <w:rPr>
                <w:rFonts w:eastAsia="Times New Roman"/>
                <w:color w:val="242424"/>
                <w:sz w:val="21"/>
                <w:szCs w:val="21"/>
              </w:rPr>
              <w:t>Incorporate continuous improvement methodologies into departmental process by soliciting feedback from key user groups.</w:t>
            </w:r>
          </w:p>
        </w:tc>
      </w:tr>
      <w:tr w:rsidR="003E1F43" w:rsidTr="005A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E1F43" w:rsidRPr="003E1F43" w:rsidRDefault="003E1F43" w:rsidP="003E1F4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0" w:after="60"/>
              <w:rPr>
                <w:rFonts w:eastAsia="Times New Roman"/>
                <w:b w:val="0"/>
                <w:color w:val="242424"/>
                <w:sz w:val="21"/>
                <w:szCs w:val="21"/>
              </w:rPr>
            </w:pPr>
            <w:r w:rsidRPr="003E1F43">
              <w:rPr>
                <w:rFonts w:eastAsia="Times New Roman"/>
                <w:color w:val="242424"/>
                <w:sz w:val="21"/>
                <w:szCs w:val="21"/>
              </w:rPr>
              <w:t>Oversees the written copy for printed ads to fulfill approved promotional plan.</w:t>
            </w:r>
          </w:p>
        </w:tc>
      </w:tr>
      <w:tr w:rsidR="003E1F43" w:rsidTr="005A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E1F43" w:rsidRPr="003E1F43" w:rsidRDefault="003E1F43" w:rsidP="003E1F43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3E1F43">
              <w:rPr>
                <w:rFonts w:eastAsia="Times New Roman"/>
                <w:color w:val="242424"/>
                <w:sz w:val="21"/>
                <w:szCs w:val="21"/>
              </w:rPr>
              <w:t>Manage department budget and ensures fiscal responsibilities for all areas.</w:t>
            </w:r>
          </w:p>
        </w:tc>
      </w:tr>
    </w:tbl>
    <w:p w:rsidR="00C17E5A" w:rsidRDefault="005A00A2"/>
    <w:p w:rsidR="005A00A2" w:rsidRDefault="005A00A2">
      <w:r w:rsidRPr="005A00A2">
        <w:rPr>
          <w:rFonts w:eastAsia="Calibri" w:cs="Times New Roman"/>
          <w:b/>
          <w:i/>
        </w:rPr>
        <w:t>Note:  This document is meant to serve as an example form and should not be construed as a legal document.  Please contact a legal professional for legal language for your specific organization.</w:t>
      </w:r>
    </w:p>
    <w:sectPr w:rsidR="005A00A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A2" w:rsidRDefault="005A00A2" w:rsidP="005A00A2">
      <w:pPr>
        <w:spacing w:after="0" w:line="240" w:lineRule="auto"/>
      </w:pPr>
      <w:r>
        <w:separator/>
      </w:r>
    </w:p>
  </w:endnote>
  <w:endnote w:type="continuationSeparator" w:id="0">
    <w:p w:rsidR="005A00A2" w:rsidRDefault="005A00A2" w:rsidP="005A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A2" w:rsidRDefault="005A00A2">
    <w:pPr>
      <w:pStyle w:val="Footer"/>
    </w:pPr>
    <w:r w:rsidRPr="005A00A2">
      <w:rPr>
        <w:sz w:val="18"/>
        <w:szCs w:val="18"/>
      </w:rPr>
      <w:ptab w:relativeTo="margin" w:alignment="center" w:leader="none"/>
    </w:r>
    <w:r w:rsidRPr="005A00A2">
      <w:rPr>
        <w:sz w:val="18"/>
        <w:szCs w:val="18"/>
      </w:rPr>
      <w:t xml:space="preserve">Courtesy:  </w:t>
    </w:r>
    <w:proofErr w:type="gramStart"/>
    <w:r w:rsidRPr="005A00A2">
      <w:rPr>
        <w:sz w:val="18"/>
        <w:szCs w:val="18"/>
      </w:rPr>
      <w:t>ThrivingSmallBusiness.com</w:t>
    </w:r>
    <w:proofErr w:type="gramEnd"/>
    <w:r w:rsidRPr="005A00A2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A2" w:rsidRDefault="005A00A2" w:rsidP="005A00A2">
      <w:pPr>
        <w:spacing w:after="0" w:line="240" w:lineRule="auto"/>
      </w:pPr>
      <w:r>
        <w:separator/>
      </w:r>
    </w:p>
  </w:footnote>
  <w:footnote w:type="continuationSeparator" w:id="0">
    <w:p w:rsidR="005A00A2" w:rsidRDefault="005A00A2" w:rsidP="005A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A2" w:rsidRDefault="005A00A2" w:rsidP="005A00A2">
    <w:pPr>
      <w:pStyle w:val="Header"/>
      <w:jc w:val="center"/>
    </w:pPr>
  </w:p>
  <w:p w:rsidR="005A00A2" w:rsidRDefault="005A00A2" w:rsidP="005A00A2">
    <w:pPr>
      <w:pStyle w:val="Header"/>
      <w:jc w:val="center"/>
    </w:pPr>
  </w:p>
  <w:p w:rsidR="005A00A2" w:rsidRDefault="005A00A2" w:rsidP="005A00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77C01"/>
    <w:multiLevelType w:val="hybridMultilevel"/>
    <w:tmpl w:val="5E60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F4B22"/>
    <w:multiLevelType w:val="multilevel"/>
    <w:tmpl w:val="23C47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43"/>
    <w:rsid w:val="003E1F43"/>
    <w:rsid w:val="005A00A2"/>
    <w:rsid w:val="00753C22"/>
    <w:rsid w:val="00D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3E1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E1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A2"/>
  </w:style>
  <w:style w:type="paragraph" w:styleId="Footer">
    <w:name w:val="footer"/>
    <w:basedOn w:val="Normal"/>
    <w:link w:val="FooterChar"/>
    <w:uiPriority w:val="99"/>
    <w:unhideWhenUsed/>
    <w:rsid w:val="005A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A2"/>
  </w:style>
  <w:style w:type="paragraph" w:styleId="BalloonText">
    <w:name w:val="Balloon Text"/>
    <w:basedOn w:val="Normal"/>
    <w:link w:val="BalloonTextChar"/>
    <w:uiPriority w:val="99"/>
    <w:semiHidden/>
    <w:unhideWhenUsed/>
    <w:rsid w:val="005A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3E1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E1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A2"/>
  </w:style>
  <w:style w:type="paragraph" w:styleId="Footer">
    <w:name w:val="footer"/>
    <w:basedOn w:val="Normal"/>
    <w:link w:val="FooterChar"/>
    <w:uiPriority w:val="99"/>
    <w:unhideWhenUsed/>
    <w:rsid w:val="005A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A2"/>
  </w:style>
  <w:style w:type="paragraph" w:styleId="BalloonText">
    <w:name w:val="Balloon Text"/>
    <w:basedOn w:val="Normal"/>
    <w:link w:val="BalloonTextChar"/>
    <w:uiPriority w:val="99"/>
    <w:semiHidden/>
    <w:unhideWhenUsed/>
    <w:rsid w:val="005A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Lotich</dc:creator>
  <cp:keywords/>
  <dc:description/>
  <cp:lastModifiedBy>Patricia Lotich</cp:lastModifiedBy>
  <cp:revision>1</cp:revision>
  <cp:lastPrinted>2013-09-24T15:39:00Z</cp:lastPrinted>
  <dcterms:created xsi:type="dcterms:W3CDTF">2013-09-24T15:21:00Z</dcterms:created>
  <dcterms:modified xsi:type="dcterms:W3CDTF">2013-09-24T15:41:00Z</dcterms:modified>
</cp:coreProperties>
</file>